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ろーどすたーきゃぴたるかぶしきがいしゃ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ロードスターキャピタル株式会社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いわの　たつし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岩野　達志</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104-0061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銀座１丁目９番１３号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9011001072894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『ロードスターグループのDX戦略』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2024年12月17日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HOME＞企業情報＞代表メッセージ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https://www.loadstarcapital.com/ja/company/message.html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HOME＞サステナビリティ＞Social 社会</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https://www.loadstarcapital.com/ja/sustainability/social/main/00/teaserItems1/03/linkList/0/link/Loadstar%20Group_DX%20Strategy.pdf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当社は「不動産とテクノロジーの融合が未来のマーケットを切り開く」というミッションを掲げ、テクノロジーを活用した不動産投資サービスを展開してまいりました。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当社の経営の柱である不動産投資領域では、世界有数のマーケットである東京を舞台に事業を展開しています。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ビジネス環境の変化を機敏に先取りする察知力、スピード感と創造力、業務遂行力等を強みとして、安定的な経営基盤の構築を目指して戦略的に取り組んでいます。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これからも高い志を持ちながら、チャレンジ精神とビジネス環境への冷静な分析を強みに着実に成長を重ねていきたいと思います。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【経営ビジョンを実現するためのビジネスモデルの方向性】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ロードスターグループは2012年に設立し、「不動産とテクノロジーの融合が未来のマーケットを切り開く」というミッションのもと、不動産・IT二つの領域の相乗効果により、グループ全体で12期連続での増収増益を達成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デジタル技術の発展が目まぐるしい中、さらに成長を加速させ、「不動産投資市場の個人への開放」という長期ビジョン達成のためには、DXの活用が不可欠と考えております。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当社グループはDXの推進により個人の不動産投資の垣根を低くし、資産運用の新しい世界を創造してまいります。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取締役会決議、もしくは取締役会にて承認された内容に基づいて記載</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取締役会決議、もしくは取締役会にて承認された内容に基づいて記載</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『ロードスターグループのDX戦略』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HOME＞サステナビリティ＞Social 社会</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https://www.loadstarcapital.com/ja/sustainability/social/main/00/teaserItems1/03/linkList/0/link/Loadstar%20Group_DX%20Strategy.pdf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P10、P14～P17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【具体的な戦略】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■当社コーポレートサイト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https://www.loadstarcapital.com/ja/sustainability/social/main/00/teaserItems1/03/linkList/0/link/Loadstar%20Group_DX%20Strategy.pdf</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ロードスターグループのDX戦略　P10、P14～P17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当社グループは、「不動産投資市場の個人への開放」という長期ビジョン達成のため、クラウドファンディングサービスの研究・開発に取り組んでおります。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また、当該事業や経営基盤となる事業の競争力向上に向けて、社内DX体制の推進・強化にも注力しております。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■社内開発システムの具体例１</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・【地図DB】</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■社内開発システムの具体例２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・【物件管理システム】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■社内開発システムの具体例３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・【LendersBook】</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■社内開発システムの具体例４</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・【ロードスター翻訳くん】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【デジタル技術を用いたデータ活用の取り組み】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・クラウドファンディングシステムの自社開発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・VR技術の活用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■ICT積極活用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・生成AI技術の利用検討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・顔認証システムの導入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・インタネットバンキングの利用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・電子契約システムの利用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・CRM/SFA/クラウドストレージの利用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・営業支援ツールの自社開発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・RPAの導入</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取締役会決議、もしくは取締役会にて承認された内容に基づいて記載</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『ロードスターグループのDX戦略』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P10、P19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管掌取締役とテクノロジー推進部がDX戦略の推進をリードする体制の下、人的投資・設備投資によってDXを実現してまいります。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・管掌取締役による情報発信とDX推進リード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・取締役会への定期報告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・テクノロジー推進部主導によるDX戦略検討</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■人的投資</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・リモート勤務ツールの導入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・十分な開発環境の提供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・デジタルスキル標準の啓蒙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・優秀な人材の採用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・適正な待遇</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・資格取得支援制度</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『ロードスターグループのDX戦略』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P19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■設備投資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・DX推進に向けての予算配分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・開発環境に応じたシステムの導入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・適時適切なシステムアップデート</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『ロードスターグループのDX戦略』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HOME＞サステナビリティ＞Social 社会</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https://www.loadstarcapital.com/ja/sustainability/social/main/00/teaserItems1/03/linkList/0/link/Loadstar%20Group_DX%20Strategy.pdf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P21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DX推進体制の維持及び向上とサイバーセキュリティ対策の推進をDX成長基盤の土台として、DX戦略におけるデジタル技術を用いたデータ活用の取り組みにおいては以下の指標を掲げます。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・クラウドファンディングSTO案件組成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・社内向け事業支援ツール開発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・クラウドファンディング案件多様化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・クラウドファンディング事業のUI/UXの向上</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『ロードスターグループのDX戦略』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HOME＞サステナビリティ＞Social 社会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https://www.loadstarcapital.com/ja/sustainability/social/main/00/teaserItems1/03/linkList/0/link/Loadstar%20Group_DX%20Strategy.pdf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ロードスターグループのDX戦略　P7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ロードスターグループは2012年に設立し、「不動産とテクノロジーの融合が未来のマーケットを切り開く」というミッションのもと、不動産・IT二つの領域の相乗効果により、グループ全体で12期連続での増収増益を達成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デジタル技術の発展が目まぐるしい中、さらに成長を加速させ、「不動産投資市場の個人への開放」という長期ビジョン達成のためには、DXの活用が不可欠と考えております。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当社グループはDXの推進により個人の不動産投資の垣根を低くし、資産運用の新しい世界を創造してまいります。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毎年、リスク管理委員会を開催し、経営陣レベルでサイバーセキュリティリスクの所在について議論しております。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情報セキュリティ管理規程」等に基づき、情報セキュリティレベルの継続的な維持向上に努め、IT内部統制の有効性、各種規程等の遵守状況、セキュリティリスクの監査等について監査役監査・内部監査・外部監査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加えて、外部機関のセキュリティ診断を実施しております。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（ロードスターグループのDX戦略　P.23）</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uW7ybq4ngaJjl4vFS6fUheAFlzvPnFeLJzsaPBt8xWFkbiUJSSUk4BkHN+jCOaoxGlFEEe7+TGHuQTXFZPFqw==" w:salt="cTyuJDKgJ0yemgiaXc5NH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